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532E5A" w14:textId="3F8239F4" w:rsidR="00265047" w:rsidRDefault="00265047"/>
    <w:p w14:paraId="01F62C99" w14:textId="5C198CB9" w:rsidR="002118C4" w:rsidRDefault="002118C4"/>
    <w:p w14:paraId="5B387651" w14:textId="1201A153" w:rsidR="002118C4" w:rsidRDefault="002118C4">
      <w:r w:rsidRPr="002118C4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63969C6E" wp14:editId="65D4434B">
            <wp:extent cx="5940425" cy="8168388"/>
            <wp:effectExtent l="0" t="0" r="3175" b="44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13430FE" w14:textId="4A4826F0" w:rsidR="002118C4" w:rsidRDefault="002118C4"/>
    <w:p w14:paraId="24BE3B9F" w14:textId="77777777" w:rsidR="002118C4" w:rsidRPr="002118C4" w:rsidRDefault="002118C4" w:rsidP="002118C4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8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1.Цель итоговой аттестации</w:t>
      </w:r>
    </w:p>
    <w:p w14:paraId="31021BC7" w14:textId="77777777" w:rsidR="002118C4" w:rsidRPr="002118C4" w:rsidRDefault="002118C4" w:rsidP="002118C4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8C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итоговой аттестации является выявление соответствия   уровня и качества подготовки  выпускника  по  адаптированной  программе профессиональной  подготовки  для  лиц  с  ограниченными  возможностями    здоровья  по  профессии ОК  18880  «столяр строительный».</w:t>
      </w:r>
    </w:p>
    <w:p w14:paraId="38F0730A" w14:textId="77777777" w:rsidR="002118C4" w:rsidRPr="002118C4" w:rsidRDefault="002118C4" w:rsidP="002118C4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8C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требованиями адаптированной программы профессионального обучения.</w:t>
      </w:r>
    </w:p>
    <w:p w14:paraId="7B7A26FD" w14:textId="77777777" w:rsidR="002118C4" w:rsidRPr="002118C4" w:rsidRDefault="002118C4" w:rsidP="002118C4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Выпускник   должен</w:t>
      </w:r>
      <w:r w:rsidRPr="002118C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836A861" w14:textId="77777777" w:rsidR="002118C4" w:rsidRPr="002118C4" w:rsidRDefault="002118C4" w:rsidP="002118C4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1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Уметь:</w:t>
      </w:r>
    </w:p>
    <w:p w14:paraId="03E65D72" w14:textId="77777777" w:rsidR="002118C4" w:rsidRPr="002118C4" w:rsidRDefault="002118C4" w:rsidP="002118C4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1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-рациональное </w:t>
      </w:r>
      <w:r w:rsidRPr="002118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использование </w:t>
      </w:r>
      <w:r w:rsidRPr="002118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контрольно-измерительных, разметочных, ручных и электрифицированных инструментов для обработки древесины;</w:t>
      </w:r>
    </w:p>
    <w:p w14:paraId="379B877A" w14:textId="77777777" w:rsidR="002118C4" w:rsidRPr="002118C4" w:rsidRDefault="002118C4" w:rsidP="002118C4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18C4">
        <w:rPr>
          <w:rFonts w:ascii="Times New Roman" w:eastAsia="Times New Roman" w:hAnsi="Times New Roman" w:cs="Times New Roman"/>
          <w:sz w:val="28"/>
          <w:szCs w:val="28"/>
          <w:lang w:eastAsia="ru-RU"/>
        </w:rPr>
        <w:t>-выполнение основных операций по обработке древесины (пиления, строгания, долбления, сверления, резания стамеской;</w:t>
      </w:r>
    </w:p>
    <w:p w14:paraId="64A91B79" w14:textId="77777777" w:rsidR="002118C4" w:rsidRPr="002118C4" w:rsidRDefault="002118C4" w:rsidP="002118C4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18C4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-соблюдение технологической последовательности выполнения операций при изготовлении простых столярных тяг и заготовок столярных изделий по размерам вручную с о строжкой рубанком, продольной и поперечной распиловкой;</w:t>
      </w:r>
    </w:p>
    <w:p w14:paraId="468FEE16" w14:textId="77777777" w:rsidR="002118C4" w:rsidRPr="002118C4" w:rsidRDefault="002118C4" w:rsidP="002118C4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18C4">
        <w:rPr>
          <w:rFonts w:ascii="Times New Roman" w:eastAsia="Times New Roman" w:hAnsi="Times New Roman" w:cs="Times New Roman"/>
          <w:sz w:val="28"/>
          <w:szCs w:val="28"/>
          <w:lang w:eastAsia="ru-RU"/>
        </w:rPr>
        <w:t>-зачистку вручную необлицованных брусковых деталей простого профиля;</w:t>
      </w:r>
    </w:p>
    <w:p w14:paraId="1AADA8DF" w14:textId="77777777" w:rsidR="002118C4" w:rsidRPr="002118C4" w:rsidRDefault="002118C4" w:rsidP="002118C4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18C4">
        <w:rPr>
          <w:rFonts w:ascii="Times New Roman" w:eastAsia="Times New Roman" w:hAnsi="Times New Roman" w:cs="Times New Roman"/>
          <w:sz w:val="28"/>
          <w:szCs w:val="28"/>
          <w:lang w:eastAsia="ru-RU"/>
        </w:rPr>
        <w:t>-выполнение операций при изготовлении и сборке столярных изделий различной сложности в соответствии с технологией изготовления;</w:t>
      </w:r>
    </w:p>
    <w:p w14:paraId="1334358D" w14:textId="77777777" w:rsidR="002118C4" w:rsidRPr="002118C4" w:rsidRDefault="002118C4" w:rsidP="002118C4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8C4">
        <w:rPr>
          <w:rFonts w:ascii="Times New Roman" w:eastAsia="Times New Roman" w:hAnsi="Times New Roman" w:cs="Times New Roman"/>
          <w:sz w:val="28"/>
          <w:szCs w:val="28"/>
          <w:lang w:eastAsia="ru-RU"/>
        </w:rPr>
        <w:t>-выполнение столярных соединений;</w:t>
      </w:r>
    </w:p>
    <w:p w14:paraId="54F72116" w14:textId="77777777" w:rsidR="002118C4" w:rsidRPr="002118C4" w:rsidRDefault="002118C4" w:rsidP="002118C4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-определение степени точности обработки деталей при выполнении столярных соединений: зазоры, натяги, допуски, посадки; </w:t>
      </w:r>
    </w:p>
    <w:p w14:paraId="27BD320B" w14:textId="77777777" w:rsidR="002118C4" w:rsidRPr="002118C4" w:rsidRDefault="002118C4" w:rsidP="002118C4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8C4"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-устранение дефектов, выравнивание, шлифовка, зачищено поверхности;</w:t>
      </w:r>
    </w:p>
    <w:p w14:paraId="20359CCD" w14:textId="77777777" w:rsidR="002118C4" w:rsidRPr="002118C4" w:rsidRDefault="002118C4" w:rsidP="002118C4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8C4">
        <w:rPr>
          <w:rFonts w:ascii="Times New Roman" w:eastAsia="Times New Roman" w:hAnsi="Times New Roman" w:cs="Times New Roman"/>
          <w:sz w:val="28"/>
          <w:szCs w:val="28"/>
          <w:lang w:eastAsia="ru-RU"/>
        </w:rPr>
        <w:t>-осуществление обоснованного подбора материалов и инструментов, применяемых для выполнения столярно-монтажных работ;</w:t>
      </w:r>
    </w:p>
    <w:p w14:paraId="43CD1EEB" w14:textId="77777777" w:rsidR="002118C4" w:rsidRPr="002118C4" w:rsidRDefault="002118C4" w:rsidP="002118C4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-соблюдение технологии ремонта </w:t>
      </w:r>
      <w:r w:rsidRPr="002118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столярных </w:t>
      </w:r>
      <w:r w:rsidRPr="002118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изделий </w:t>
      </w:r>
      <w:r w:rsidRPr="002118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 конструкций</w:t>
      </w:r>
    </w:p>
    <w:p w14:paraId="2F27EAEC" w14:textId="77777777" w:rsidR="002118C4" w:rsidRPr="002118C4" w:rsidRDefault="002118C4" w:rsidP="002118C4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18C4">
        <w:rPr>
          <w:rFonts w:ascii="Times New Roman" w:eastAsia="Times New Roman" w:hAnsi="Times New Roman" w:cs="Times New Roman"/>
          <w:sz w:val="28"/>
          <w:szCs w:val="28"/>
          <w:lang w:eastAsia="ru-RU"/>
        </w:rPr>
        <w:t>-качественное выполнение ремонтных столярных работ;</w:t>
      </w:r>
    </w:p>
    <w:p w14:paraId="296C3980" w14:textId="77777777" w:rsidR="002118C4" w:rsidRPr="002118C4" w:rsidRDefault="002118C4" w:rsidP="002118C4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8C4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-соблюдение правил охраны труда и техники безопасности</w:t>
      </w:r>
    </w:p>
    <w:p w14:paraId="37E6AE34" w14:textId="77777777" w:rsidR="002118C4" w:rsidRPr="002118C4" w:rsidRDefault="002118C4" w:rsidP="002118C4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B5DE67" w14:textId="77777777" w:rsidR="002118C4" w:rsidRPr="002118C4" w:rsidRDefault="002118C4" w:rsidP="002118C4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1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Знать:</w:t>
      </w:r>
    </w:p>
    <w:p w14:paraId="0721E346" w14:textId="77777777" w:rsidR="002118C4" w:rsidRPr="002118C4" w:rsidRDefault="002118C4" w:rsidP="002118C4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-контрольно-измерительных, разметочных, ручных и электрифицированных </w:t>
      </w:r>
    </w:p>
    <w:p w14:paraId="3A189D57" w14:textId="77777777" w:rsidR="002118C4" w:rsidRPr="002118C4" w:rsidRDefault="002118C4" w:rsidP="002118C4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8C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инструментов для обработки древесины;</w:t>
      </w:r>
    </w:p>
    <w:p w14:paraId="5D58F330" w14:textId="77777777" w:rsidR="002118C4" w:rsidRPr="002118C4" w:rsidRDefault="002118C4" w:rsidP="002118C4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8C4">
        <w:rPr>
          <w:rFonts w:ascii="Times New Roman" w:eastAsia="Times New Roman" w:hAnsi="Times New Roman" w:cs="Times New Roman"/>
          <w:sz w:val="28"/>
          <w:szCs w:val="28"/>
          <w:lang w:eastAsia="ru-RU"/>
        </w:rPr>
        <w:t>-основные операции по обработке древесины;</w:t>
      </w:r>
    </w:p>
    <w:p w14:paraId="38765773" w14:textId="77777777" w:rsidR="002118C4" w:rsidRPr="002118C4" w:rsidRDefault="002118C4" w:rsidP="002118C4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8C4">
        <w:rPr>
          <w:rFonts w:ascii="Times New Roman" w:eastAsia="Times New Roman" w:hAnsi="Times New Roman" w:cs="Times New Roman"/>
          <w:sz w:val="28"/>
          <w:szCs w:val="28"/>
          <w:lang w:eastAsia="ru-RU"/>
        </w:rPr>
        <w:t>-операции при изготовлении и сборке столярных изделий различной сложности в соответствии с технологией изготовления;</w:t>
      </w:r>
    </w:p>
    <w:p w14:paraId="2F05968B" w14:textId="77777777" w:rsidR="002118C4" w:rsidRPr="002118C4" w:rsidRDefault="002118C4" w:rsidP="002118C4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8C4">
        <w:rPr>
          <w:rFonts w:ascii="Times New Roman" w:eastAsia="Times New Roman" w:hAnsi="Times New Roman" w:cs="Times New Roman"/>
          <w:sz w:val="28"/>
          <w:szCs w:val="28"/>
          <w:lang w:eastAsia="ru-RU"/>
        </w:rPr>
        <w:t>-определение степени точности обработки деталей при выполнении столярных соединений: зазоры, натяги, допуски, посадки;</w:t>
      </w:r>
    </w:p>
    <w:p w14:paraId="046D1C14" w14:textId="77777777" w:rsidR="002118C4" w:rsidRPr="002118C4" w:rsidRDefault="002118C4" w:rsidP="002118C4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8C4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-подбор материалов и инструментов, применяемых для выполнения столярно-монтажных работ;</w:t>
      </w:r>
    </w:p>
    <w:p w14:paraId="68DAECFA" w14:textId="77777777" w:rsidR="002118C4" w:rsidRPr="002118C4" w:rsidRDefault="002118C4" w:rsidP="002118C4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8C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виды дефектов, выравнивание, шлифовка, зачищено поверхности;</w:t>
      </w:r>
    </w:p>
    <w:p w14:paraId="31C21820" w14:textId="77777777" w:rsidR="002118C4" w:rsidRPr="002118C4" w:rsidRDefault="002118C4" w:rsidP="002118C4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технологии ремонта </w:t>
      </w:r>
      <w:r w:rsidRPr="002118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столярных </w:t>
      </w:r>
      <w:r w:rsidRPr="002118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изделий </w:t>
      </w:r>
      <w:r w:rsidRPr="002118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 конструкций;</w:t>
      </w:r>
    </w:p>
    <w:p w14:paraId="7E244D47" w14:textId="77777777" w:rsidR="002118C4" w:rsidRPr="002118C4" w:rsidRDefault="002118C4" w:rsidP="002118C4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8C4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-соблюдение правил охраны труда и техники безопасности;</w:t>
      </w:r>
    </w:p>
    <w:p w14:paraId="51B58BD6" w14:textId="77777777" w:rsidR="002118C4" w:rsidRPr="002118C4" w:rsidRDefault="002118C4" w:rsidP="002118C4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C27213" w14:textId="77777777" w:rsidR="002118C4" w:rsidRPr="002118C4" w:rsidRDefault="002118C4" w:rsidP="002118C4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8C4">
        <w:rPr>
          <w:rFonts w:ascii="Times New Roman" w:eastAsia="Times New Roman" w:hAnsi="Times New Roman" w:cs="Times New Roman"/>
          <w:sz w:val="28"/>
          <w:szCs w:val="28"/>
          <w:lang w:eastAsia="ru-RU"/>
        </w:rPr>
        <w:t>2.Вид итоговой аттестации</w:t>
      </w:r>
    </w:p>
    <w:p w14:paraId="0A9F1ADF" w14:textId="77777777" w:rsidR="002118C4" w:rsidRPr="002118C4" w:rsidRDefault="002118C4" w:rsidP="002118C4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8C4">
        <w:rPr>
          <w:rFonts w:ascii="Times New Roman" w:eastAsia="Times New Roman" w:hAnsi="Times New Roman" w:cs="Times New Roman"/>
          <w:sz w:val="28"/>
          <w:szCs w:val="28"/>
          <w:lang w:eastAsia="ru-RU"/>
        </w:rPr>
        <w:t>-выполнение тестового задания;</w:t>
      </w:r>
    </w:p>
    <w:p w14:paraId="14D699EE" w14:textId="77777777" w:rsidR="002118C4" w:rsidRPr="002118C4" w:rsidRDefault="002118C4" w:rsidP="002118C4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выполнение практического квалификационного задания </w:t>
      </w:r>
    </w:p>
    <w:p w14:paraId="07DC0CCA" w14:textId="77777777" w:rsidR="002118C4" w:rsidRPr="002118C4" w:rsidRDefault="002118C4" w:rsidP="002118C4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E3663F" w14:textId="77777777" w:rsidR="002118C4" w:rsidRPr="002118C4" w:rsidRDefault="002118C4" w:rsidP="002118C4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8C4">
        <w:rPr>
          <w:rFonts w:ascii="Times New Roman" w:eastAsia="Times New Roman" w:hAnsi="Times New Roman" w:cs="Times New Roman"/>
          <w:sz w:val="28"/>
          <w:szCs w:val="28"/>
          <w:lang w:eastAsia="ru-RU"/>
        </w:rPr>
        <w:t>3.Обьем времени на подготовку и проведение итоговой аттестации:</w:t>
      </w:r>
    </w:p>
    <w:p w14:paraId="71D62F96" w14:textId="77777777" w:rsidR="002118C4" w:rsidRPr="002118C4" w:rsidRDefault="002118C4" w:rsidP="002118C4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8C4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-подготовка к итоговой аттестации- 24 часа</w:t>
      </w:r>
    </w:p>
    <w:p w14:paraId="40EC903E" w14:textId="77777777" w:rsidR="002118C4" w:rsidRPr="002118C4" w:rsidRDefault="002118C4" w:rsidP="002118C4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8C4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-проведение итоговой аттестации: выполнение тестового задания 1 час, выполнение практического квалификационного задания 5 часов</w:t>
      </w:r>
    </w:p>
    <w:p w14:paraId="4E667303" w14:textId="77777777" w:rsidR="002118C4" w:rsidRPr="002118C4" w:rsidRDefault="002118C4" w:rsidP="002118C4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5727C9" w14:textId="77777777" w:rsidR="002118C4" w:rsidRPr="002118C4" w:rsidRDefault="002118C4" w:rsidP="002118C4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8C4">
        <w:rPr>
          <w:rFonts w:ascii="Times New Roman" w:eastAsia="Times New Roman" w:hAnsi="Times New Roman" w:cs="Times New Roman"/>
          <w:sz w:val="28"/>
          <w:szCs w:val="28"/>
          <w:lang w:eastAsia="ru-RU"/>
        </w:rPr>
        <w:t>4. Сроки проведения итоговой аттестации</w:t>
      </w:r>
    </w:p>
    <w:p w14:paraId="699E20DC" w14:textId="77777777" w:rsidR="002118C4" w:rsidRPr="002118C4" w:rsidRDefault="002118C4" w:rsidP="002118C4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8C4">
        <w:rPr>
          <w:rFonts w:ascii="Times New Roman" w:eastAsia="Times New Roman" w:hAnsi="Times New Roman" w:cs="Times New Roman"/>
          <w:sz w:val="28"/>
          <w:szCs w:val="28"/>
          <w:lang w:eastAsia="ru-RU"/>
        </w:rPr>
        <w:t>с 18 июня по 30 июня учебного года</w:t>
      </w:r>
    </w:p>
    <w:p w14:paraId="725F85C4" w14:textId="77777777" w:rsidR="002118C4" w:rsidRPr="002118C4" w:rsidRDefault="002118C4" w:rsidP="002118C4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8C4">
        <w:rPr>
          <w:rFonts w:ascii="Times New Roman" w:eastAsia="Times New Roman" w:hAnsi="Times New Roman" w:cs="Times New Roman"/>
          <w:sz w:val="28"/>
          <w:szCs w:val="28"/>
          <w:lang w:eastAsia="ru-RU"/>
        </w:rPr>
        <w:t>5.Необходимые материалы:</w:t>
      </w:r>
    </w:p>
    <w:p w14:paraId="559B94FB" w14:textId="77777777" w:rsidR="002118C4" w:rsidRPr="002118C4" w:rsidRDefault="002118C4" w:rsidP="002118C4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8C4">
        <w:rPr>
          <w:rFonts w:ascii="Times New Roman" w:eastAsia="Times New Roman" w:hAnsi="Times New Roman" w:cs="Times New Roman"/>
          <w:sz w:val="28"/>
          <w:szCs w:val="28"/>
          <w:lang w:eastAsia="ru-RU"/>
        </w:rPr>
        <w:t>5.1 Индивидуальная   ведомость оценок за период обучения</w:t>
      </w:r>
    </w:p>
    <w:p w14:paraId="4CAF46DC" w14:textId="77777777" w:rsidR="002118C4" w:rsidRPr="002118C4" w:rsidRDefault="002118C4" w:rsidP="002118C4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8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5.2 Ведомость итоговых оценок учебной группы за период обучения</w:t>
      </w:r>
    </w:p>
    <w:p w14:paraId="7B3E526A" w14:textId="77777777" w:rsidR="002118C4" w:rsidRPr="002118C4" w:rsidRDefault="002118C4" w:rsidP="002118C4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8C4">
        <w:rPr>
          <w:rFonts w:ascii="Times New Roman" w:eastAsia="Times New Roman" w:hAnsi="Times New Roman" w:cs="Times New Roman"/>
          <w:sz w:val="28"/>
          <w:szCs w:val="28"/>
          <w:lang w:eastAsia="ru-RU"/>
        </w:rPr>
        <w:t>5.3 Дневник учета учебно-производственных работ на производстве</w:t>
      </w:r>
    </w:p>
    <w:p w14:paraId="20ECAD50" w14:textId="77777777" w:rsidR="002118C4" w:rsidRPr="002118C4" w:rsidRDefault="002118C4" w:rsidP="002118C4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8C4">
        <w:rPr>
          <w:rFonts w:ascii="Times New Roman" w:eastAsia="Times New Roman" w:hAnsi="Times New Roman" w:cs="Times New Roman"/>
          <w:sz w:val="28"/>
          <w:szCs w:val="28"/>
          <w:lang w:eastAsia="ru-RU"/>
        </w:rPr>
        <w:t>5.4 Производственная характеристика</w:t>
      </w:r>
    </w:p>
    <w:p w14:paraId="32C192D5" w14:textId="77777777" w:rsidR="002118C4" w:rsidRPr="002118C4" w:rsidRDefault="002118C4" w:rsidP="002118C4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8C4">
        <w:rPr>
          <w:rFonts w:ascii="Times New Roman" w:eastAsia="Times New Roman" w:hAnsi="Times New Roman" w:cs="Times New Roman"/>
          <w:sz w:val="28"/>
          <w:szCs w:val="28"/>
          <w:lang w:eastAsia="ru-RU"/>
        </w:rPr>
        <w:t>5.5 Тестовое задание</w:t>
      </w:r>
    </w:p>
    <w:p w14:paraId="472AB4C5" w14:textId="77777777" w:rsidR="002118C4" w:rsidRPr="002118C4" w:rsidRDefault="002118C4" w:rsidP="002118C4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8C4">
        <w:rPr>
          <w:rFonts w:ascii="Times New Roman" w:eastAsia="Times New Roman" w:hAnsi="Times New Roman" w:cs="Times New Roman"/>
          <w:sz w:val="28"/>
          <w:szCs w:val="28"/>
          <w:lang w:eastAsia="ru-RU"/>
        </w:rPr>
        <w:t>5.6 Задание на практическую квалификационное работу</w:t>
      </w:r>
    </w:p>
    <w:p w14:paraId="4C65B6AB" w14:textId="77777777" w:rsidR="002118C4" w:rsidRPr="002118C4" w:rsidRDefault="002118C4" w:rsidP="002118C4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8C4">
        <w:rPr>
          <w:rFonts w:ascii="Times New Roman" w:eastAsia="Times New Roman" w:hAnsi="Times New Roman" w:cs="Times New Roman"/>
          <w:sz w:val="28"/>
          <w:szCs w:val="28"/>
          <w:lang w:eastAsia="ru-RU"/>
        </w:rPr>
        <w:t>6.Условия подготовки и процедура проведения   итоговой аттестации</w:t>
      </w:r>
    </w:p>
    <w:p w14:paraId="751D9470" w14:textId="77777777" w:rsidR="002118C4" w:rsidRPr="002118C4" w:rsidRDefault="002118C4" w:rsidP="002118C4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 Тестовое задание рассматривается на методическом совете и утверждается заместителем директора по УПР. </w:t>
      </w:r>
    </w:p>
    <w:p w14:paraId="0AD4701F" w14:textId="77777777" w:rsidR="002118C4" w:rsidRPr="002118C4" w:rsidRDefault="002118C4" w:rsidP="002118C4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8C4">
        <w:rPr>
          <w:rFonts w:ascii="Times New Roman" w:eastAsia="Times New Roman" w:hAnsi="Times New Roman" w:cs="Times New Roman"/>
          <w:sz w:val="28"/>
          <w:szCs w:val="28"/>
          <w:lang w:eastAsia="ru-RU"/>
        </w:rPr>
        <w:t>6.2 Состав экзаменационной комиссии утверждается приказом директора профессионального центра №2 сроком на текущий год.</w:t>
      </w:r>
    </w:p>
    <w:p w14:paraId="12DE0A3D" w14:textId="77777777" w:rsidR="002118C4" w:rsidRPr="002118C4" w:rsidRDefault="002118C4" w:rsidP="002118C4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8C4">
        <w:rPr>
          <w:rFonts w:ascii="Times New Roman" w:eastAsia="Times New Roman" w:hAnsi="Times New Roman" w:cs="Times New Roman"/>
          <w:sz w:val="28"/>
          <w:szCs w:val="28"/>
          <w:lang w:eastAsia="ru-RU"/>
        </w:rPr>
        <w:t>6.3 Ответственный секретарь экзаменационной комиссии назначается приказом директора центра №2 из состава членов аттестационной комиссии.</w:t>
      </w:r>
    </w:p>
    <w:p w14:paraId="6B3B89BE" w14:textId="77777777" w:rsidR="002118C4" w:rsidRPr="002118C4" w:rsidRDefault="002118C4" w:rsidP="002118C4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8C4">
        <w:rPr>
          <w:rFonts w:ascii="Times New Roman" w:eastAsia="Times New Roman" w:hAnsi="Times New Roman" w:cs="Times New Roman"/>
          <w:sz w:val="28"/>
          <w:szCs w:val="28"/>
          <w:lang w:eastAsia="ru-RU"/>
        </w:rPr>
        <w:t>6.4 Работа экзаменационной комиссии проводится согласно   графику, которое должно быть объявлено не позднее 2 июня текущего года.</w:t>
      </w:r>
    </w:p>
    <w:p w14:paraId="66203814" w14:textId="77777777" w:rsidR="002118C4" w:rsidRPr="002118C4" w:rsidRDefault="002118C4" w:rsidP="002118C4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8C4">
        <w:rPr>
          <w:rFonts w:ascii="Times New Roman" w:eastAsia="Times New Roman" w:hAnsi="Times New Roman" w:cs="Times New Roman"/>
          <w:sz w:val="28"/>
          <w:szCs w:val="28"/>
          <w:lang w:eastAsia="ru-RU"/>
        </w:rPr>
        <w:t>6.5 Допуск обучающихся к итоговой аттестации   обсуждается на заседании педагогического совета и принимается решением не позднее 10 марта директора  центра  №2  не  позднее  10 марта .</w:t>
      </w:r>
    </w:p>
    <w:p w14:paraId="7D14536B" w14:textId="77777777" w:rsidR="002118C4" w:rsidRPr="002118C4" w:rsidRDefault="002118C4" w:rsidP="002118C4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8C4">
        <w:rPr>
          <w:rFonts w:ascii="Times New Roman" w:eastAsia="Times New Roman" w:hAnsi="Times New Roman" w:cs="Times New Roman"/>
          <w:sz w:val="28"/>
          <w:szCs w:val="28"/>
          <w:lang w:eastAsia="ru-RU"/>
        </w:rPr>
        <w:t>6.6 Примерная процедура квалификационного экзамена:</w:t>
      </w:r>
    </w:p>
    <w:p w14:paraId="0FD12F41" w14:textId="77777777" w:rsidR="002118C4" w:rsidRPr="002118C4" w:rsidRDefault="002118C4" w:rsidP="002118C4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8C4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-представление мастером аттестуемого обучающегося;</w:t>
      </w:r>
    </w:p>
    <w:p w14:paraId="670E7BFF" w14:textId="77777777" w:rsidR="002118C4" w:rsidRPr="002118C4" w:rsidRDefault="002118C4" w:rsidP="002118C4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8C4">
        <w:rPr>
          <w:rFonts w:ascii="Times New Roman" w:eastAsia="Times New Roman" w:hAnsi="Times New Roman" w:cs="Times New Roman"/>
          <w:sz w:val="28"/>
          <w:szCs w:val="28"/>
          <w:lang w:eastAsia="ru-RU"/>
        </w:rPr>
        <w:t>-чтение производственной характеристики обучающегося;</w:t>
      </w:r>
    </w:p>
    <w:p w14:paraId="31B7C5FF" w14:textId="77777777" w:rsidR="002118C4" w:rsidRPr="002118C4" w:rsidRDefault="002118C4" w:rsidP="002118C4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8C4">
        <w:rPr>
          <w:rFonts w:ascii="Times New Roman" w:eastAsia="Times New Roman" w:hAnsi="Times New Roman" w:cs="Times New Roman"/>
          <w:sz w:val="28"/>
          <w:szCs w:val="28"/>
          <w:lang w:eastAsia="ru-RU"/>
        </w:rPr>
        <w:t>-выполнение тестового задания</w:t>
      </w:r>
    </w:p>
    <w:p w14:paraId="723391BD" w14:textId="77777777" w:rsidR="002118C4" w:rsidRPr="002118C4" w:rsidRDefault="002118C4" w:rsidP="002118C4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8C4">
        <w:rPr>
          <w:rFonts w:ascii="Times New Roman" w:eastAsia="Times New Roman" w:hAnsi="Times New Roman" w:cs="Times New Roman"/>
          <w:sz w:val="28"/>
          <w:szCs w:val="28"/>
          <w:lang w:eastAsia="ru-RU"/>
        </w:rPr>
        <w:t>-выполнение практического квалификационного задания</w:t>
      </w:r>
    </w:p>
    <w:p w14:paraId="3F6AF227" w14:textId="77777777" w:rsidR="002118C4" w:rsidRPr="002118C4" w:rsidRDefault="002118C4" w:rsidP="002118C4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8C4">
        <w:rPr>
          <w:rFonts w:ascii="Times New Roman" w:eastAsia="Times New Roman" w:hAnsi="Times New Roman" w:cs="Times New Roman"/>
          <w:sz w:val="28"/>
          <w:szCs w:val="28"/>
          <w:lang w:eastAsia="ru-RU"/>
        </w:rPr>
        <w:t>7.Критерии оценки уровня и качества подготовки обучающегося при итоговой   аттестации</w:t>
      </w:r>
    </w:p>
    <w:p w14:paraId="04D88AA1" w14:textId="77777777" w:rsidR="002118C4" w:rsidRPr="002118C4" w:rsidRDefault="002118C4" w:rsidP="002118C4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8C4">
        <w:rPr>
          <w:rFonts w:ascii="Times New Roman" w:eastAsia="Times New Roman" w:hAnsi="Times New Roman" w:cs="Times New Roman"/>
          <w:sz w:val="28"/>
          <w:szCs w:val="28"/>
          <w:lang w:eastAsia="ru-RU"/>
        </w:rPr>
        <w:t>7.1В критерии оценки уровня подготовки обучающегося по профессии каменщик при   итоговой аттестации входят:</w:t>
      </w:r>
    </w:p>
    <w:p w14:paraId="024AE868" w14:textId="77777777" w:rsidR="002118C4" w:rsidRPr="002118C4" w:rsidRDefault="002118C4" w:rsidP="002118C4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8C4">
        <w:rPr>
          <w:rFonts w:ascii="Times New Roman" w:eastAsia="Times New Roman" w:hAnsi="Times New Roman" w:cs="Times New Roman"/>
          <w:sz w:val="28"/>
          <w:szCs w:val="28"/>
          <w:lang w:eastAsia="ru-RU"/>
        </w:rPr>
        <w:t>-уровень знаний и умений, данной профессии;</w:t>
      </w:r>
    </w:p>
    <w:p w14:paraId="0EC28DD0" w14:textId="77777777" w:rsidR="002118C4" w:rsidRPr="002118C4" w:rsidRDefault="002118C4" w:rsidP="002118C4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8C4">
        <w:rPr>
          <w:rFonts w:ascii="Times New Roman" w:eastAsia="Times New Roman" w:hAnsi="Times New Roman" w:cs="Times New Roman"/>
          <w:sz w:val="28"/>
          <w:szCs w:val="28"/>
          <w:lang w:eastAsia="ru-RU"/>
        </w:rPr>
        <w:t>-уровень практических умений, при выполнении   каменной кладки;</w:t>
      </w:r>
    </w:p>
    <w:p w14:paraId="58C72899" w14:textId="77777777" w:rsidR="002118C4" w:rsidRPr="002118C4" w:rsidRDefault="002118C4" w:rsidP="002118C4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8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-уровень освоения материала, адаптированной программы, тестовое задания.</w:t>
      </w:r>
    </w:p>
    <w:p w14:paraId="6B6D63B9" w14:textId="77777777" w:rsidR="002118C4" w:rsidRPr="002118C4" w:rsidRDefault="002118C4" w:rsidP="002118C4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8C4">
        <w:rPr>
          <w:rFonts w:ascii="Times New Roman" w:eastAsia="Times New Roman" w:hAnsi="Times New Roman" w:cs="Times New Roman"/>
          <w:sz w:val="28"/>
          <w:szCs w:val="28"/>
          <w:lang w:eastAsia="ru-RU"/>
        </w:rPr>
        <w:t>7.2 При определении окончательной оценки итоговой аттестации учитывается:</w:t>
      </w:r>
    </w:p>
    <w:p w14:paraId="5E97B0DB" w14:textId="77777777" w:rsidR="002118C4" w:rsidRPr="002118C4" w:rsidRDefault="002118C4" w:rsidP="002118C4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-оценка за тестовое задание;</w:t>
      </w:r>
    </w:p>
    <w:p w14:paraId="7C68BD1D" w14:textId="77777777" w:rsidR="002118C4" w:rsidRPr="002118C4" w:rsidRDefault="002118C4" w:rsidP="002118C4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8C4">
        <w:rPr>
          <w:rFonts w:ascii="Times New Roman" w:eastAsia="Times New Roman" w:hAnsi="Times New Roman" w:cs="Times New Roman"/>
          <w:sz w:val="28"/>
          <w:szCs w:val="28"/>
          <w:lang w:eastAsia="ru-RU"/>
        </w:rPr>
        <w:t>-оценка за практическое квалификационное задание.</w:t>
      </w:r>
    </w:p>
    <w:p w14:paraId="592BEF87" w14:textId="77777777" w:rsidR="002118C4" w:rsidRPr="002118C4" w:rsidRDefault="002118C4" w:rsidP="002118C4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8C4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Итоговая оценка складывается как средний бал из оценок (по пятибалльной системе), выставленных преподавателем, мастером производственного обучения, членами государственной экзаменационной комиссии.</w:t>
      </w:r>
    </w:p>
    <w:p w14:paraId="059100C3" w14:textId="77777777" w:rsidR="002118C4" w:rsidRPr="002118C4" w:rsidRDefault="002118C4" w:rsidP="002118C4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8C4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«отлично» выставляется при среднем балле 4,6 и более;</w:t>
      </w:r>
    </w:p>
    <w:p w14:paraId="26D6EFD7" w14:textId="77777777" w:rsidR="002118C4" w:rsidRPr="002118C4" w:rsidRDefault="002118C4" w:rsidP="002118C4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8C4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«хорошо» выставляется при среднем балле от 3,6 до 4,4;</w:t>
      </w:r>
    </w:p>
    <w:p w14:paraId="1EBBCB06" w14:textId="77777777" w:rsidR="002118C4" w:rsidRPr="002118C4" w:rsidRDefault="002118C4" w:rsidP="002118C4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8C4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«удовлетворительно» выставляется при среднем балле от 3,0 до 3,4;</w:t>
      </w:r>
    </w:p>
    <w:p w14:paraId="25685656" w14:textId="77777777" w:rsidR="002118C4" w:rsidRPr="002118C4" w:rsidRDefault="002118C4" w:rsidP="002118C4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8C4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«неудовлетворительно» выставляется при среднем балле менее 3,0.</w:t>
      </w:r>
    </w:p>
    <w:p w14:paraId="2EC4DAB7" w14:textId="77777777" w:rsidR="002118C4" w:rsidRPr="002118C4" w:rsidRDefault="002118C4" w:rsidP="002118C4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075E2B" w14:textId="77777777" w:rsidR="002118C4" w:rsidRPr="002118C4" w:rsidRDefault="002118C4" w:rsidP="002118C4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 Проведение   итоговой   аттестации осуществляется в соответствии с Положением об итоговой аттестации по профессиональному циклу и производственному обучению» утвержденному директором центра.  </w:t>
      </w:r>
    </w:p>
    <w:p w14:paraId="22B48099" w14:textId="77777777" w:rsidR="002118C4" w:rsidRPr="002118C4" w:rsidRDefault="002118C4" w:rsidP="002118C4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B6336B" w14:textId="77777777" w:rsidR="002118C4" w:rsidRPr="002118C4" w:rsidRDefault="002118C4" w:rsidP="002118C4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DF4E70" w14:textId="77777777" w:rsidR="002118C4" w:rsidRPr="002118C4" w:rsidRDefault="002118C4" w:rsidP="002118C4">
      <w:pPr>
        <w:spacing w:after="200" w:line="276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14:paraId="22D0EBDE" w14:textId="77777777" w:rsidR="002118C4" w:rsidRPr="002118C4" w:rsidRDefault="002118C4" w:rsidP="002118C4">
      <w:pPr>
        <w:spacing w:after="200" w:line="276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14:paraId="43F57193" w14:textId="77777777" w:rsidR="002118C4" w:rsidRPr="002118C4" w:rsidRDefault="002118C4" w:rsidP="002118C4">
      <w:pPr>
        <w:spacing w:after="200" w:line="276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14:paraId="3A12EAA5" w14:textId="77777777" w:rsidR="002118C4" w:rsidRPr="002118C4" w:rsidRDefault="002118C4" w:rsidP="002118C4">
      <w:pPr>
        <w:spacing w:after="200" w:line="276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14:paraId="4D0A948A" w14:textId="77777777" w:rsidR="002118C4" w:rsidRDefault="002118C4"/>
    <w:sectPr w:rsidR="00211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047"/>
    <w:rsid w:val="002118C4"/>
    <w:rsid w:val="0026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BA9A3"/>
  <w15:chartTrackingRefBased/>
  <w15:docId w15:val="{3372836A-7234-453C-BCAE-189FBB247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771</Words>
  <Characters>4396</Characters>
  <Application>Microsoft Office Word</Application>
  <DocSecurity>0</DocSecurity>
  <Lines>36</Lines>
  <Paragraphs>10</Paragraphs>
  <ScaleCrop>false</ScaleCrop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2024-05-07T08:18:00Z</dcterms:created>
  <dcterms:modified xsi:type="dcterms:W3CDTF">2024-05-07T08:19:00Z</dcterms:modified>
</cp:coreProperties>
</file>